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3D1A1D27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B4E4B18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B4E4B18" w:rsidR="00403CDB">
        <w:rPr>
          <w:rFonts w:ascii="Arial" w:hAnsi="Arial" w:eastAsia="Times New Roman" w:cs="Arial"/>
          <w:sz w:val="28"/>
          <w:szCs w:val="28"/>
        </w:rPr>
        <w:t> </w:t>
      </w:r>
      <w:r w:rsidRPr="1B4E4B18" w:rsidR="092275F8">
        <w:rPr>
          <w:rFonts w:ascii="Arial" w:hAnsi="Arial" w:eastAsia="Times New Roman" w:cs="Arial"/>
          <w:sz w:val="28"/>
          <w:szCs w:val="28"/>
        </w:rPr>
        <w:t>-</w:t>
      </w:r>
      <w:r w:rsidRPr="1B4E4B18" w:rsidR="7858F73A">
        <w:rPr>
          <w:rFonts w:ascii="Arial" w:hAnsi="Arial" w:eastAsia="Times New Roman" w:cs="Arial"/>
          <w:sz w:val="28"/>
          <w:szCs w:val="28"/>
        </w:rPr>
        <w:t xml:space="preserve"> </w:t>
      </w:r>
      <w:r w:rsidRPr="1B4E4B18" w:rsidR="62DCED5B">
        <w:rPr>
          <w:rFonts w:ascii="Arial" w:hAnsi="Arial" w:eastAsia="Times New Roman" w:cs="Arial"/>
          <w:sz w:val="28"/>
          <w:szCs w:val="28"/>
        </w:rPr>
        <w:t>Module 10:  Post-Closing Trial Balance 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2FDE4386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FDE4386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7D5B93D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7E16DF2A">
              <w:rPr>
                <w:rFonts w:ascii="Arial" w:hAnsi="Arial" w:eastAsia="Times New Roman" w:cs="Arial"/>
                <w:sz w:val="24"/>
                <w:szCs w:val="24"/>
              </w:rPr>
              <w:t>Explore --&gt; final step (accounting cycle)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FDE4386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2FDE4386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65D4DF68" w14:textId="335F67E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7C45B527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Explore</w:t>
            </w:r>
            <w:r w:rsidRPr="1B4E4B18" w:rsidR="7C45B527">
              <w:rPr>
                <w:rFonts w:ascii="Arial" w:hAnsi="Arial" w:eastAsia="Times New Roman" w:cs="Arial"/>
                <w:sz w:val="24"/>
                <w:szCs w:val="24"/>
              </w:rPr>
              <w:t xml:space="preserve"> the </w:t>
            </w:r>
            <w:r w:rsidRPr="1B4E4B18" w:rsidR="7C45B527">
              <w:rPr>
                <w:rFonts w:ascii="Arial" w:hAnsi="Arial" w:eastAsia="Times New Roman" w:cs="Arial"/>
                <w:sz w:val="24"/>
                <w:szCs w:val="24"/>
                <w:u w:val="single"/>
              </w:rPr>
              <w:t>final step</w:t>
            </w:r>
            <w:r w:rsidRPr="1B4E4B18" w:rsidR="7C45B527">
              <w:rPr>
                <w:rFonts w:ascii="Arial" w:hAnsi="Arial" w:eastAsia="Times New Roman" w:cs="Arial"/>
                <w:sz w:val="24"/>
                <w:szCs w:val="24"/>
              </w:rPr>
              <w:t xml:space="preserve"> of the accounting cycle.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FDE4386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FDE4386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6E335B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DE4386" w:rsidR="00403CDB">
              <w:rPr>
                <w:rFonts w:ascii="Arial" w:hAnsi="Arial" w:eastAsia="Times New Roman" w:cs="Arial"/>
                <w:sz w:val="24"/>
                <w:szCs w:val="24"/>
              </w:rPr>
              <w:t>Vocabulary: </w:t>
            </w:r>
          </w:p>
          <w:p w:rsidRPr="00403CDB" w:rsidR="00403CDB" w:rsidP="63A19D23" w:rsidRDefault="00403CDB" w14:paraId="1445F5A7" w14:textId="149FF8C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2FDE4386" w:rsidRDefault="00403CDB" w14:paraId="04891785" w14:textId="3A9D7082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DE4386" w:rsidR="619CC8F0">
              <w:rPr>
                <w:rFonts w:ascii="Times New Roman" w:hAnsi="Times New Roman" w:eastAsia="Times New Roman" w:cs="Times New Roman"/>
                <w:sz w:val="24"/>
                <w:szCs w:val="24"/>
              </w:rPr>
              <w:t>Post – Closing Trial Balance</w:t>
            </w:r>
          </w:p>
          <w:p w:rsidRPr="00403CDB" w:rsidR="00403CDB" w:rsidP="2FDE4386" w:rsidRDefault="00403CDB" w14:paraId="097D5BDF" w14:textId="7CD9A75A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DE4386" w:rsidR="619CC8F0">
              <w:rPr>
                <w:rFonts w:ascii="Times New Roman" w:hAnsi="Times New Roman" w:eastAsia="Times New Roman" w:cs="Times New Roman"/>
                <w:sz w:val="24"/>
                <w:szCs w:val="24"/>
              </w:rPr>
              <w:t>Permanent Accounts</w:t>
            </w:r>
          </w:p>
          <w:p w:rsidRPr="00403CDB" w:rsidR="00403CDB" w:rsidP="2FDE4386" w:rsidRDefault="00403CDB" w14:paraId="6601459E" w14:textId="5130270C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DE4386" w:rsidR="4FE032B2">
              <w:rPr>
                <w:rFonts w:ascii="Times New Roman" w:hAnsi="Times New Roman" w:eastAsia="Times New Roman" w:cs="Times New Roman"/>
                <w:sz w:val="24"/>
                <w:szCs w:val="24"/>
              </w:rPr>
              <w:t>Fiscal Period</w:t>
            </w:r>
          </w:p>
          <w:p w:rsidRPr="00403CDB" w:rsidR="00403CDB" w:rsidP="63A19D23" w:rsidRDefault="00403CDB" w14:paraId="1DE04D1F" w14:textId="6F71EA90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DE4386" w:rsidR="264272B7">
              <w:rPr>
                <w:rFonts w:ascii="Times New Roman" w:hAnsi="Times New Roman" w:eastAsia="Times New Roman" w:cs="Times New Roman"/>
                <w:sz w:val="24"/>
                <w:szCs w:val="24"/>
              </w:rPr>
              <w:t>Temporary Accounts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FDE4386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28EDBA41" w:rsidP="63A19D23" w:rsidRDefault="28EDBA41" w14:paraId="227E1858" w14:textId="74F8FF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2FDE4386" w:rsidR="28EDBA41">
              <w:rPr>
                <w:rFonts w:ascii="Arial" w:hAnsi="Arial" w:eastAsia="Times New Roman" w:cs="Arial"/>
                <w:sz w:val="24"/>
                <w:szCs w:val="24"/>
              </w:rPr>
              <w:t>A P-C TB – has fewer accounts than the Trial Balance before the workshee</w:t>
            </w:r>
            <w:r w:rsidRPr="2FDE4386" w:rsidR="14892780">
              <w:rPr>
                <w:rFonts w:ascii="Arial" w:hAnsi="Arial" w:eastAsia="Times New Roman" w:cs="Arial"/>
                <w:sz w:val="24"/>
                <w:szCs w:val="24"/>
              </w:rPr>
              <w:t>t. (zero balance accounts are not included)</w:t>
            </w:r>
          </w:p>
          <w:p w:rsidR="00403CDB" w:rsidP="2FDE4386" w:rsidRDefault="00403CDB" w14:paraId="675B46A2" w14:textId="3F9ACC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FDE4386" w:rsidR="628FC3BC">
              <w:rPr>
                <w:rFonts w:ascii="Arial" w:hAnsi="Arial" w:eastAsia="Times New Roman" w:cs="Arial"/>
                <w:sz w:val="24"/>
                <w:szCs w:val="24"/>
              </w:rPr>
              <w:t>The items that appear on the Post-Closing Trial Balance are the items that would be on the balance sheet.</w:t>
            </w:r>
          </w:p>
          <w:p w:rsidR="41E23655" w:rsidP="63A19D23" w:rsidRDefault="41E23655" w14:paraId="5C8A9BE8" w14:textId="6BF6B4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2FDE4386" w:rsidR="41E23655">
              <w:rPr>
                <w:rFonts w:ascii="Arial" w:hAnsi="Arial" w:eastAsia="Times New Roman" w:cs="Arial"/>
                <w:sz w:val="24"/>
                <w:szCs w:val="24"/>
              </w:rPr>
              <w:t xml:space="preserve">The balances on the P-CTB are the new balances for next </w:t>
            </w:r>
            <w:r w:rsidRPr="2FDE4386" w:rsidR="1404F55E">
              <w:rPr>
                <w:rFonts w:ascii="Arial" w:hAnsi="Arial" w:eastAsia="Times New Roman" w:cs="Arial"/>
                <w:sz w:val="24"/>
                <w:szCs w:val="24"/>
              </w:rPr>
              <w:t xml:space="preserve">fiscal </w:t>
            </w:r>
            <w:r w:rsidRPr="2FDE4386" w:rsidR="2C654A9B">
              <w:rPr>
                <w:rFonts w:ascii="Arial" w:hAnsi="Arial" w:eastAsia="Times New Roman" w:cs="Arial"/>
                <w:sz w:val="24"/>
                <w:szCs w:val="24"/>
              </w:rPr>
              <w:t>period</w:t>
            </w:r>
            <w:r w:rsidRPr="2FDE4386" w:rsidR="41E23655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FDE4386" w:rsidRDefault="00403CDB" w14:paraId="65E4FAD5" w14:textId="37388B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FDE4386" w:rsidR="6521D220">
              <w:rPr>
                <w:rFonts w:ascii="Arial" w:hAnsi="Arial" w:eastAsia="Times New Roman" w:cs="Arial"/>
                <w:sz w:val="24"/>
                <w:szCs w:val="24"/>
              </w:rPr>
              <w:t xml:space="preserve">Define post-closing trial balance and its purpose. </w:t>
            </w:r>
          </w:p>
          <w:p w:rsidRPr="00403CDB" w:rsidR="00403CDB" w:rsidP="1B4E4B18" w:rsidRDefault="00403CDB" w14:paraId="521B40FE" w14:textId="1A5FF3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FDE4386" w:rsidR="6521D220">
              <w:rPr>
                <w:rFonts w:ascii="Arial" w:hAnsi="Arial" w:eastAsia="Times New Roman" w:cs="Arial"/>
                <w:sz w:val="24"/>
                <w:szCs w:val="24"/>
              </w:rPr>
              <w:t xml:space="preserve">Prove the equality between debits and credits of the permanent accounts. </w:t>
            </w:r>
          </w:p>
          <w:p w:rsidRPr="00403CDB" w:rsidR="00403CDB" w:rsidP="1B4E4B18" w:rsidRDefault="00403CDB" w14:paraId="7EB85E2B" w14:textId="4D66FC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FDE4386" w:rsidR="6521D220">
              <w:rPr>
                <w:rFonts w:ascii="Arial" w:hAnsi="Arial" w:eastAsia="Times New Roman" w:cs="Arial"/>
                <w:sz w:val="24"/>
                <w:szCs w:val="24"/>
              </w:rPr>
              <w:t xml:space="preserve">Rationalize why no temporary accounts will be in the post-closing trial balance. </w:t>
            </w:r>
          </w:p>
          <w:p w:rsidRPr="00403CDB" w:rsidR="00403CDB" w:rsidP="1B4E4B18" w:rsidRDefault="00403CDB" w14:paraId="32C192B3" w14:textId="238D54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FDE4386" w:rsidR="6521D220">
              <w:rPr>
                <w:rFonts w:ascii="Arial" w:hAnsi="Arial" w:eastAsia="Times New Roman" w:cs="Arial"/>
                <w:sz w:val="24"/>
                <w:szCs w:val="24"/>
              </w:rPr>
              <w:t xml:space="preserve">Recognize the end-of-the month permanent account balances are new balances for the next month. </w:t>
            </w:r>
          </w:p>
          <w:p w:rsidRPr="00403CDB" w:rsidR="00403CDB" w:rsidP="1B4E4B18" w:rsidRDefault="00403CDB" w14:paraId="2C4091B3" w14:textId="057987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FDE4386" w:rsidR="6521D220">
              <w:rPr>
                <w:rFonts w:ascii="Arial" w:hAnsi="Arial" w:eastAsia="Times New Roman" w:cs="Arial"/>
                <w:sz w:val="24"/>
                <w:szCs w:val="24"/>
              </w:rPr>
              <w:t>Examine the inquiry question; Why is it important to complete the post-closing trial balance at the end of a fiscal period?</w:t>
            </w:r>
          </w:p>
        </w:tc>
      </w:tr>
      <w:tr w:rsidRPr="00403CDB" w:rsidR="00403CDB" w:rsidTr="2FDE4386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DE4386" w:rsidR="00403CDB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ESSENTIAL QUESTIONS</w:t>
            </w:r>
            <w:r w:rsidRPr="2FDE4386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FDE4386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FDE4386" w:rsidRDefault="00403CDB" w14:paraId="0F9E999A" w14:textId="65CDE40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DE4386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2FDE4386" w:rsidR="620B919A">
              <w:rPr>
                <w:rFonts w:ascii="Arial" w:hAnsi="Arial" w:eastAsia="Times New Roman" w:cs="Arial"/>
                <w:sz w:val="24"/>
                <w:szCs w:val="24"/>
              </w:rPr>
              <w:t>Why do we need to do all this work at the end of the fiscal period</w:t>
            </w:r>
            <w:r w:rsidRPr="2FDE4386" w:rsidR="7018117F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403CDB" w:rsidR="00403CDB" w:rsidP="2FDE4386" w:rsidRDefault="00403CDB" w14:paraId="4D21DF4F" w14:textId="592D7FC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FDE4386" w:rsidR="7DD545B2">
              <w:rPr>
                <w:rFonts w:ascii="Arial" w:hAnsi="Arial" w:eastAsia="Times New Roman" w:cs="Arial"/>
                <w:sz w:val="24"/>
                <w:szCs w:val="24"/>
              </w:rPr>
              <w:t>How do you know you are ready to begin the next fiscal period?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79930E3"/>
    <w:rsid w:val="092275F8"/>
    <w:rsid w:val="0A5F41DB"/>
    <w:rsid w:val="1404F55E"/>
    <w:rsid w:val="14892780"/>
    <w:rsid w:val="15FA5BEF"/>
    <w:rsid w:val="17962C50"/>
    <w:rsid w:val="1B4E4B18"/>
    <w:rsid w:val="1F57E48A"/>
    <w:rsid w:val="210C630C"/>
    <w:rsid w:val="214F63C7"/>
    <w:rsid w:val="25CE62B5"/>
    <w:rsid w:val="264272B7"/>
    <w:rsid w:val="28EDBA41"/>
    <w:rsid w:val="29500E01"/>
    <w:rsid w:val="2C654A9B"/>
    <w:rsid w:val="2FDE4386"/>
    <w:rsid w:val="329F37B6"/>
    <w:rsid w:val="34DD79CA"/>
    <w:rsid w:val="3B802252"/>
    <w:rsid w:val="41E23655"/>
    <w:rsid w:val="471F4F69"/>
    <w:rsid w:val="473E436A"/>
    <w:rsid w:val="47D007D0"/>
    <w:rsid w:val="4A60F20C"/>
    <w:rsid w:val="4C2D18B3"/>
    <w:rsid w:val="4FE032B2"/>
    <w:rsid w:val="515D0446"/>
    <w:rsid w:val="5560B0F9"/>
    <w:rsid w:val="57963357"/>
    <w:rsid w:val="5C5A9599"/>
    <w:rsid w:val="619CC8F0"/>
    <w:rsid w:val="620B919A"/>
    <w:rsid w:val="628FC3BC"/>
    <w:rsid w:val="62DCED5B"/>
    <w:rsid w:val="63A19D23"/>
    <w:rsid w:val="6521D220"/>
    <w:rsid w:val="65BD7FC6"/>
    <w:rsid w:val="66042B95"/>
    <w:rsid w:val="6FC7A134"/>
    <w:rsid w:val="7018117F"/>
    <w:rsid w:val="70555F6A"/>
    <w:rsid w:val="749EF811"/>
    <w:rsid w:val="7858F73A"/>
    <w:rsid w:val="7BFE16CE"/>
    <w:rsid w:val="7C45B527"/>
    <w:rsid w:val="7DD545B2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A2A54-3A8A-4ECD-A0C3-A2EC86CE30FB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Linsey Thornton</cp:lastModifiedBy>
  <cp:revision>10</cp:revision>
  <dcterms:created xsi:type="dcterms:W3CDTF">2020-06-10T22:20:00Z</dcterms:created>
  <dcterms:modified xsi:type="dcterms:W3CDTF">2021-03-25T15:21:27Z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